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C31" w:rsidRDefault="00311C31" w:rsidP="00311C31">
      <w:pPr>
        <w:jc w:val="center"/>
        <w:rPr>
          <w:caps/>
          <w:sz w:val="24"/>
          <w:szCs w:val="24"/>
        </w:rPr>
      </w:pPr>
      <w:r w:rsidRPr="008770B0">
        <w:rPr>
          <w:caps/>
          <w:sz w:val="24"/>
          <w:szCs w:val="24"/>
        </w:rPr>
        <w:t xml:space="preserve">РАСЧЕТ </w:t>
      </w:r>
      <w:r>
        <w:rPr>
          <w:caps/>
          <w:sz w:val="24"/>
          <w:szCs w:val="24"/>
        </w:rPr>
        <w:t>МТЗ ТРАНСФОРМАТОРА</w:t>
      </w:r>
    </w:p>
    <w:p w:rsidR="00311C31" w:rsidRPr="008770B0" w:rsidRDefault="00311C31" w:rsidP="00311C31">
      <w:pPr>
        <w:jc w:val="center"/>
        <w:rPr>
          <w:sz w:val="24"/>
          <w:szCs w:val="24"/>
        </w:rPr>
      </w:pPr>
      <w:r w:rsidRPr="008770B0">
        <w:rPr>
          <w:sz w:val="24"/>
          <w:szCs w:val="24"/>
        </w:rPr>
        <w:t xml:space="preserve"> </w:t>
      </w:r>
    </w:p>
    <w:p w:rsidR="00311C31" w:rsidRPr="008770B0" w:rsidRDefault="00311C31" w:rsidP="00311C31">
      <w:pPr>
        <w:ind w:firstLine="720"/>
        <w:jc w:val="both"/>
        <w:rPr>
          <w:sz w:val="24"/>
          <w:szCs w:val="24"/>
        </w:rPr>
      </w:pPr>
      <w:r w:rsidRPr="008770B0">
        <w:rPr>
          <w:sz w:val="24"/>
          <w:szCs w:val="24"/>
        </w:rPr>
        <w:t xml:space="preserve">1. </w:t>
      </w:r>
      <w:r w:rsidRPr="00F14CEF">
        <w:rPr>
          <w:sz w:val="24"/>
          <w:szCs w:val="24"/>
        </w:rPr>
        <w:t>Выполнить расчет максимальной токовой защиты силового трансформатора. Раб</w:t>
      </w:r>
      <w:r>
        <w:rPr>
          <w:sz w:val="24"/>
          <w:szCs w:val="24"/>
        </w:rPr>
        <w:t>ота трансформаторов на стороне НН</w:t>
      </w:r>
      <w:r w:rsidRPr="00F14CEF">
        <w:rPr>
          <w:sz w:val="24"/>
          <w:szCs w:val="24"/>
        </w:rPr>
        <w:t xml:space="preserve"> раздельная, с автоматическим вводом резерва АВР двухстороннего действия</w:t>
      </w:r>
      <w:r>
        <w:rPr>
          <w:sz w:val="24"/>
          <w:szCs w:val="24"/>
        </w:rPr>
        <w:t>.</w:t>
      </w:r>
      <w:r w:rsidRPr="00F14CEF">
        <w:rPr>
          <w:sz w:val="24"/>
          <w:szCs w:val="24"/>
        </w:rPr>
        <w:t xml:space="preserve"> </w:t>
      </w:r>
      <w:r w:rsidRPr="008770B0">
        <w:rPr>
          <w:sz w:val="24"/>
          <w:szCs w:val="24"/>
        </w:rPr>
        <w:t>Исх</w:t>
      </w:r>
      <w:r>
        <w:rPr>
          <w:sz w:val="24"/>
          <w:szCs w:val="24"/>
        </w:rPr>
        <w:t>одные данные приведены в таблицах</w:t>
      </w:r>
      <w:r w:rsidRPr="008770B0">
        <w:rPr>
          <w:sz w:val="24"/>
          <w:szCs w:val="24"/>
        </w:rPr>
        <w:t xml:space="preserve"> 1</w:t>
      </w:r>
      <w:r>
        <w:rPr>
          <w:sz w:val="24"/>
          <w:szCs w:val="24"/>
        </w:rPr>
        <w:t>,2</w:t>
      </w:r>
      <w:r w:rsidRPr="008770B0">
        <w:rPr>
          <w:sz w:val="24"/>
          <w:szCs w:val="24"/>
        </w:rPr>
        <w:t>.</w:t>
      </w:r>
    </w:p>
    <w:p w:rsidR="00311C31" w:rsidRPr="008770B0" w:rsidRDefault="00311C31" w:rsidP="00311C31">
      <w:pPr>
        <w:ind w:firstLine="720"/>
        <w:jc w:val="center"/>
        <w:rPr>
          <w:sz w:val="24"/>
          <w:szCs w:val="24"/>
        </w:rPr>
      </w:pPr>
    </w:p>
    <w:p w:rsidR="00311C31" w:rsidRDefault="00311C31" w:rsidP="00311C31">
      <w:pPr>
        <w:rPr>
          <w:sz w:val="24"/>
          <w:szCs w:val="24"/>
        </w:rPr>
      </w:pPr>
      <w:r w:rsidRPr="008770B0">
        <w:rPr>
          <w:sz w:val="24"/>
          <w:szCs w:val="24"/>
        </w:rPr>
        <w:t>Таблица 1. – Исходные данные</w:t>
      </w:r>
    </w:p>
    <w:p w:rsidR="00311C31" w:rsidRPr="008770B0" w:rsidRDefault="00311C31" w:rsidP="00311C31">
      <w:pPr>
        <w:rPr>
          <w:sz w:val="24"/>
          <w:szCs w:val="24"/>
        </w:rPr>
      </w:pPr>
      <w:r>
        <w:rPr>
          <w:sz w:val="24"/>
          <w:szCs w:val="24"/>
        </w:rPr>
        <w:t>Последняя цифра зачетной книжки</w:t>
      </w:r>
    </w:p>
    <w:tbl>
      <w:tblPr>
        <w:tblStyle w:val="a3"/>
        <w:tblW w:w="8730" w:type="dxa"/>
        <w:tblInd w:w="-432" w:type="dxa"/>
        <w:tblLook w:val="01E0" w:firstRow="1" w:lastRow="1" w:firstColumn="1" w:lastColumn="1" w:noHBand="0" w:noVBand="0"/>
      </w:tblPr>
      <w:tblGrid>
        <w:gridCol w:w="540"/>
        <w:gridCol w:w="1170"/>
        <w:gridCol w:w="1170"/>
        <w:gridCol w:w="1170"/>
        <w:gridCol w:w="1170"/>
        <w:gridCol w:w="1170"/>
        <w:gridCol w:w="1170"/>
        <w:gridCol w:w="1170"/>
      </w:tblGrid>
      <w:tr w:rsidR="00311C31" w:rsidRPr="008770B0" w:rsidTr="00904FAA">
        <w:tc>
          <w:tcPr>
            <w:tcW w:w="54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№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S</w:t>
            </w:r>
            <w:proofErr w:type="spellStart"/>
            <w:r w:rsidRPr="008770B0">
              <w:rPr>
                <w:sz w:val="24"/>
                <w:szCs w:val="24"/>
                <w:vertAlign w:val="subscript"/>
              </w:rPr>
              <w:t>кз</w:t>
            </w:r>
            <w:r>
              <w:rPr>
                <w:sz w:val="24"/>
                <w:szCs w:val="24"/>
                <w:vertAlign w:val="subscript"/>
              </w:rPr>
              <w:t>.макс</w:t>
            </w:r>
            <w:proofErr w:type="spellEnd"/>
            <w:r w:rsidRPr="008770B0">
              <w:rPr>
                <w:sz w:val="24"/>
                <w:szCs w:val="24"/>
              </w:rPr>
              <w:t>, МВА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S</w:t>
            </w:r>
            <w:proofErr w:type="spellStart"/>
            <w:r w:rsidRPr="008770B0">
              <w:rPr>
                <w:sz w:val="24"/>
                <w:szCs w:val="24"/>
                <w:vertAlign w:val="subscript"/>
              </w:rPr>
              <w:t>кз</w:t>
            </w:r>
            <w:r>
              <w:rPr>
                <w:sz w:val="24"/>
                <w:szCs w:val="24"/>
                <w:vertAlign w:val="subscript"/>
              </w:rPr>
              <w:t>.мин</w:t>
            </w:r>
            <w:proofErr w:type="spellEnd"/>
            <w:r w:rsidRPr="008770B0">
              <w:rPr>
                <w:sz w:val="24"/>
                <w:szCs w:val="24"/>
              </w:rPr>
              <w:t>, МВА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L</w:t>
            </w:r>
            <w:r>
              <w:rPr>
                <w:sz w:val="24"/>
                <w:szCs w:val="24"/>
              </w:rPr>
              <w:t>, км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</w:t>
            </w:r>
            <w:r w:rsidRPr="00F14CEF">
              <w:rPr>
                <w:sz w:val="24"/>
                <w:szCs w:val="24"/>
                <w:vertAlign w:val="subscript"/>
              </w:rPr>
              <w:t>уд.</w:t>
            </w:r>
            <w:r>
              <w:rPr>
                <w:sz w:val="24"/>
                <w:szCs w:val="24"/>
              </w:rPr>
              <w:t>, Ом/</w:t>
            </w:r>
            <w:proofErr w:type="gramStart"/>
            <w:r>
              <w:rPr>
                <w:sz w:val="24"/>
                <w:szCs w:val="24"/>
              </w:rPr>
              <w:t>км</w:t>
            </w:r>
            <w:proofErr w:type="gramEnd"/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S</w:t>
            </w:r>
            <w:r>
              <w:rPr>
                <w:sz w:val="24"/>
                <w:szCs w:val="24"/>
                <w:vertAlign w:val="subscript"/>
              </w:rPr>
              <w:t>нагр-1</w:t>
            </w:r>
            <w:r w:rsidRPr="008770B0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М</w:t>
            </w:r>
            <w:r w:rsidRPr="008770B0">
              <w:rPr>
                <w:sz w:val="24"/>
                <w:szCs w:val="24"/>
              </w:rPr>
              <w:t>ВА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S</w:t>
            </w:r>
            <w:r>
              <w:rPr>
                <w:sz w:val="24"/>
                <w:szCs w:val="24"/>
                <w:vertAlign w:val="subscript"/>
              </w:rPr>
              <w:t>нагр-1</w:t>
            </w:r>
            <w:r w:rsidRPr="008770B0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М</w:t>
            </w:r>
            <w:r w:rsidRPr="008770B0">
              <w:rPr>
                <w:sz w:val="24"/>
                <w:szCs w:val="24"/>
              </w:rPr>
              <w:t>ВА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</w:t>
            </w:r>
            <w:r>
              <w:rPr>
                <w:sz w:val="24"/>
                <w:szCs w:val="24"/>
                <w:vertAlign w:val="subscript"/>
              </w:rPr>
              <w:t>нагр</w:t>
            </w:r>
            <w:proofErr w:type="spellEnd"/>
            <w:r w:rsidRPr="00F14CEF">
              <w:rPr>
                <w:sz w:val="24"/>
                <w:szCs w:val="24"/>
                <w:vertAlign w:val="subscript"/>
              </w:rPr>
              <w:t>.</w:t>
            </w:r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о.е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311C31" w:rsidRPr="008770B0" w:rsidTr="00904FAA">
        <w:tc>
          <w:tcPr>
            <w:tcW w:w="54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 w:rsidRPr="00F14CEF">
              <w:rPr>
                <w:sz w:val="24"/>
                <w:szCs w:val="24"/>
              </w:rPr>
              <w:t>500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F14CEF">
              <w:rPr>
                <w:sz w:val="24"/>
                <w:szCs w:val="24"/>
              </w:rPr>
              <w:t>00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0,40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</w:t>
            </w:r>
          </w:p>
        </w:tc>
      </w:tr>
      <w:tr w:rsidR="00311C31" w:rsidRPr="008770B0" w:rsidTr="00904FAA">
        <w:tc>
          <w:tcPr>
            <w:tcW w:w="54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2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 w:rsidRPr="00F14CEF">
              <w:rPr>
                <w:sz w:val="24"/>
                <w:szCs w:val="24"/>
              </w:rPr>
              <w:t>800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F14CEF">
              <w:rPr>
                <w:sz w:val="24"/>
                <w:szCs w:val="24"/>
              </w:rPr>
              <w:t>00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</w:t>
            </w:r>
          </w:p>
        </w:tc>
      </w:tr>
      <w:tr w:rsidR="00311C31" w:rsidRPr="008770B0" w:rsidTr="00904FAA">
        <w:tc>
          <w:tcPr>
            <w:tcW w:w="54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3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 w:rsidRPr="00F14CEF">
              <w:rPr>
                <w:sz w:val="24"/>
                <w:szCs w:val="24"/>
              </w:rPr>
              <w:t>1000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F14CEF">
              <w:rPr>
                <w:sz w:val="24"/>
                <w:szCs w:val="24"/>
              </w:rPr>
              <w:t>00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0,38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</w:t>
            </w:r>
          </w:p>
        </w:tc>
      </w:tr>
      <w:tr w:rsidR="00311C31" w:rsidRPr="008770B0" w:rsidTr="00904FAA">
        <w:tc>
          <w:tcPr>
            <w:tcW w:w="54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4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  <w:lang w:val="en-US"/>
              </w:rPr>
            </w:pPr>
            <w:r w:rsidRPr="008770B0">
              <w:rPr>
                <w:sz w:val="24"/>
                <w:szCs w:val="24"/>
                <w:lang w:val="en-US"/>
              </w:rPr>
              <w:t>1200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8</w:t>
            </w:r>
            <w:r w:rsidRPr="008770B0">
              <w:rPr>
                <w:sz w:val="24"/>
                <w:szCs w:val="24"/>
                <w:lang w:val="en-US"/>
              </w:rPr>
              <w:t>00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0,90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</w:t>
            </w:r>
          </w:p>
        </w:tc>
      </w:tr>
      <w:tr w:rsidR="00311C31" w:rsidRPr="008770B0" w:rsidTr="00904FAA">
        <w:tc>
          <w:tcPr>
            <w:tcW w:w="54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5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  <w:lang w:val="en-US"/>
              </w:rPr>
            </w:pPr>
            <w:r w:rsidRPr="008770B0">
              <w:rPr>
                <w:sz w:val="24"/>
                <w:szCs w:val="24"/>
                <w:lang w:val="en-US"/>
              </w:rPr>
              <w:t>1500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10</w:t>
            </w:r>
            <w:r w:rsidRPr="008770B0">
              <w:rPr>
                <w:sz w:val="24"/>
                <w:szCs w:val="24"/>
                <w:lang w:val="en-US"/>
              </w:rPr>
              <w:t>00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0,86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</w:t>
            </w:r>
          </w:p>
        </w:tc>
      </w:tr>
    </w:tbl>
    <w:p w:rsidR="00311C31" w:rsidRDefault="00311C31" w:rsidP="00311C31">
      <w:pPr>
        <w:rPr>
          <w:sz w:val="24"/>
          <w:szCs w:val="24"/>
        </w:rPr>
      </w:pPr>
    </w:p>
    <w:p w:rsidR="00311C31" w:rsidRDefault="00311C31" w:rsidP="00311C31">
      <w:pPr>
        <w:rPr>
          <w:sz w:val="24"/>
          <w:szCs w:val="24"/>
        </w:rPr>
      </w:pPr>
      <w:r w:rsidRPr="008770B0">
        <w:rPr>
          <w:sz w:val="24"/>
          <w:szCs w:val="24"/>
        </w:rPr>
        <w:t xml:space="preserve">Таблица </w:t>
      </w:r>
      <w:r>
        <w:rPr>
          <w:sz w:val="24"/>
          <w:szCs w:val="24"/>
        </w:rPr>
        <w:t>2</w:t>
      </w:r>
      <w:r w:rsidRPr="008770B0">
        <w:rPr>
          <w:sz w:val="24"/>
          <w:szCs w:val="24"/>
        </w:rPr>
        <w:t>. – Исходные данные</w:t>
      </w:r>
    </w:p>
    <w:p w:rsidR="00311C31" w:rsidRPr="008770B0" w:rsidRDefault="00311C31" w:rsidP="00311C31">
      <w:pPr>
        <w:rPr>
          <w:sz w:val="24"/>
          <w:szCs w:val="24"/>
        </w:rPr>
      </w:pPr>
      <w:r>
        <w:rPr>
          <w:sz w:val="24"/>
          <w:szCs w:val="24"/>
        </w:rPr>
        <w:t xml:space="preserve">Предпоследняя цифра </w:t>
      </w:r>
      <w:bookmarkStart w:id="0" w:name="_GoBack"/>
      <w:bookmarkEnd w:id="0"/>
    </w:p>
    <w:tbl>
      <w:tblPr>
        <w:tblStyle w:val="a3"/>
        <w:tblW w:w="9900" w:type="dxa"/>
        <w:tblInd w:w="-432" w:type="dxa"/>
        <w:tblLook w:val="01E0" w:firstRow="1" w:lastRow="1" w:firstColumn="1" w:lastColumn="1" w:noHBand="0" w:noVBand="0"/>
      </w:tblPr>
      <w:tblGrid>
        <w:gridCol w:w="540"/>
        <w:gridCol w:w="1170"/>
        <w:gridCol w:w="1170"/>
        <w:gridCol w:w="1170"/>
        <w:gridCol w:w="1170"/>
        <w:gridCol w:w="1170"/>
        <w:gridCol w:w="1170"/>
        <w:gridCol w:w="1170"/>
        <w:gridCol w:w="1170"/>
      </w:tblGrid>
      <w:tr w:rsidR="00311C31" w:rsidRPr="008770B0" w:rsidTr="00904FAA">
        <w:tc>
          <w:tcPr>
            <w:tcW w:w="54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№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Тип</w:t>
            </w:r>
          </w:p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proofErr w:type="spellStart"/>
            <w:r w:rsidRPr="008770B0">
              <w:rPr>
                <w:sz w:val="24"/>
                <w:szCs w:val="24"/>
              </w:rPr>
              <w:t>тр-ра</w:t>
            </w:r>
            <w:proofErr w:type="spellEnd"/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S</w:t>
            </w:r>
            <w:r w:rsidRPr="008770B0">
              <w:rPr>
                <w:sz w:val="24"/>
                <w:szCs w:val="24"/>
                <w:vertAlign w:val="subscript"/>
              </w:rPr>
              <w:t>ном</w:t>
            </w:r>
            <w:r w:rsidRPr="008770B0">
              <w:rPr>
                <w:sz w:val="24"/>
                <w:szCs w:val="24"/>
              </w:rPr>
              <w:t xml:space="preserve">, </w:t>
            </w:r>
            <w:proofErr w:type="spellStart"/>
            <w:r w:rsidRPr="008770B0">
              <w:rPr>
                <w:sz w:val="24"/>
                <w:szCs w:val="24"/>
              </w:rPr>
              <w:t>кВА</w:t>
            </w:r>
            <w:proofErr w:type="spellEnd"/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8770B0">
              <w:rPr>
                <w:sz w:val="24"/>
                <w:szCs w:val="24"/>
                <w:vertAlign w:val="subscript"/>
              </w:rPr>
              <w:t>вн</w:t>
            </w:r>
            <w:proofErr w:type="spellEnd"/>
            <w:r w:rsidRPr="008770B0">
              <w:rPr>
                <w:sz w:val="24"/>
                <w:szCs w:val="24"/>
              </w:rPr>
              <w:t xml:space="preserve">, </w:t>
            </w:r>
            <w:proofErr w:type="spellStart"/>
            <w:r w:rsidRPr="008770B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8770B0">
              <w:rPr>
                <w:sz w:val="24"/>
                <w:szCs w:val="24"/>
                <w:vertAlign w:val="subscript"/>
              </w:rPr>
              <w:t>нн</w:t>
            </w:r>
            <w:proofErr w:type="spellEnd"/>
            <w:r w:rsidRPr="008770B0">
              <w:rPr>
                <w:sz w:val="24"/>
                <w:szCs w:val="24"/>
              </w:rPr>
              <w:t xml:space="preserve">, </w:t>
            </w:r>
            <w:proofErr w:type="spellStart"/>
            <w:r w:rsidRPr="008770B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РПН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8770B0">
              <w:rPr>
                <w:sz w:val="24"/>
                <w:szCs w:val="24"/>
                <w:vertAlign w:val="subscript"/>
              </w:rPr>
              <w:t>кз</w:t>
            </w:r>
            <w:r>
              <w:rPr>
                <w:sz w:val="24"/>
                <w:szCs w:val="24"/>
                <w:vertAlign w:val="subscript"/>
              </w:rPr>
              <w:t>.ном</w:t>
            </w:r>
            <w:proofErr w:type="spellEnd"/>
            <w:r w:rsidRPr="008770B0">
              <w:rPr>
                <w:sz w:val="24"/>
                <w:szCs w:val="24"/>
                <w:vertAlign w:val="subscript"/>
              </w:rPr>
              <w:t>%</w:t>
            </w:r>
            <w:r w:rsidRPr="008770B0">
              <w:rPr>
                <w:sz w:val="24"/>
                <w:szCs w:val="24"/>
              </w:rPr>
              <w:t>, %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8770B0">
              <w:rPr>
                <w:sz w:val="24"/>
                <w:szCs w:val="24"/>
                <w:vertAlign w:val="subscript"/>
              </w:rPr>
              <w:t>кз</w:t>
            </w:r>
            <w:r>
              <w:rPr>
                <w:sz w:val="24"/>
                <w:szCs w:val="24"/>
                <w:vertAlign w:val="subscript"/>
              </w:rPr>
              <w:t>.ном</w:t>
            </w:r>
            <w:proofErr w:type="spellEnd"/>
            <w:r w:rsidRPr="008770B0">
              <w:rPr>
                <w:sz w:val="24"/>
                <w:szCs w:val="24"/>
                <w:vertAlign w:val="subscript"/>
              </w:rPr>
              <w:t>%</w:t>
            </w:r>
            <w:r w:rsidRPr="008770B0">
              <w:rPr>
                <w:sz w:val="24"/>
                <w:szCs w:val="24"/>
              </w:rPr>
              <w:t>, %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8770B0">
              <w:rPr>
                <w:sz w:val="24"/>
                <w:szCs w:val="24"/>
                <w:vertAlign w:val="subscript"/>
              </w:rPr>
              <w:t>кз</w:t>
            </w:r>
            <w:r>
              <w:rPr>
                <w:sz w:val="24"/>
                <w:szCs w:val="24"/>
                <w:vertAlign w:val="subscript"/>
              </w:rPr>
              <w:t>.ном</w:t>
            </w:r>
            <w:proofErr w:type="spellEnd"/>
            <w:r w:rsidRPr="008770B0">
              <w:rPr>
                <w:sz w:val="24"/>
                <w:szCs w:val="24"/>
                <w:vertAlign w:val="subscript"/>
              </w:rPr>
              <w:t>%</w:t>
            </w:r>
            <w:r w:rsidRPr="008770B0">
              <w:rPr>
                <w:sz w:val="24"/>
                <w:szCs w:val="24"/>
              </w:rPr>
              <w:t>, %</w:t>
            </w:r>
          </w:p>
        </w:tc>
      </w:tr>
      <w:tr w:rsidR="00311C31" w:rsidRPr="008770B0" w:rsidTr="00904FAA">
        <w:tc>
          <w:tcPr>
            <w:tcW w:w="54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ТМН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6300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35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6,3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6х1,75%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5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4,75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5,55</w:t>
            </w:r>
          </w:p>
        </w:tc>
      </w:tr>
      <w:tr w:rsidR="00311C31" w:rsidRPr="008770B0" w:rsidTr="00904FAA">
        <w:tc>
          <w:tcPr>
            <w:tcW w:w="54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2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ТМН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10000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35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6,3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6х1,25%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7,5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7,0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</w:tr>
      <w:tr w:rsidR="00311C31" w:rsidRPr="008770B0" w:rsidTr="00904FAA">
        <w:tc>
          <w:tcPr>
            <w:tcW w:w="54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3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ТМН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10000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110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8х1,5%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8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7,5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8,5</w:t>
            </w:r>
          </w:p>
        </w:tc>
      </w:tr>
      <w:tr w:rsidR="00311C31" w:rsidRPr="008770B0" w:rsidTr="00904FAA">
        <w:tc>
          <w:tcPr>
            <w:tcW w:w="54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4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ТДН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16000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110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10,5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8х1,25%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311C31" w:rsidRPr="008770B0" w:rsidTr="00904FAA">
        <w:tc>
          <w:tcPr>
            <w:tcW w:w="54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5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ТДН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16000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110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10,5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9х1,25%</w:t>
            </w:r>
          </w:p>
        </w:tc>
        <w:tc>
          <w:tcPr>
            <w:tcW w:w="1170" w:type="dxa"/>
            <w:vAlign w:val="center"/>
          </w:tcPr>
          <w:p w:rsidR="00311C31" w:rsidRPr="008770B0" w:rsidRDefault="00311C31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10,5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9,5</w:t>
            </w:r>
          </w:p>
        </w:tc>
        <w:tc>
          <w:tcPr>
            <w:tcW w:w="1170" w:type="dxa"/>
            <w:vAlign w:val="center"/>
          </w:tcPr>
          <w:p w:rsidR="00311C31" w:rsidRPr="00F14CEF" w:rsidRDefault="00311C31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11,5</w:t>
            </w:r>
          </w:p>
        </w:tc>
      </w:tr>
    </w:tbl>
    <w:p w:rsidR="00311C31" w:rsidRDefault="00311C31">
      <w:pPr>
        <w:rPr>
          <w:sz w:val="28"/>
        </w:rPr>
      </w:pPr>
    </w:p>
    <w:p w:rsidR="00A7117C" w:rsidRDefault="00311C31">
      <w:r>
        <w:rPr>
          <w:sz w:val="28"/>
        </w:rPr>
        <w:t xml:space="preserve">Вариант по зачетной книжке </w:t>
      </w:r>
    </w:p>
    <w:sectPr w:rsidR="00A711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6F5"/>
    <w:rsid w:val="00311C31"/>
    <w:rsid w:val="00A7117C"/>
    <w:rsid w:val="00C30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C3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11C3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C3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11C3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Отчегарова</dc:creator>
  <cp:keywords/>
  <dc:description/>
  <cp:lastModifiedBy>Роза Отчегарова</cp:lastModifiedBy>
  <cp:revision>2</cp:revision>
  <dcterms:created xsi:type="dcterms:W3CDTF">2016-09-28T10:30:00Z</dcterms:created>
  <dcterms:modified xsi:type="dcterms:W3CDTF">2016-09-28T10:31:00Z</dcterms:modified>
</cp:coreProperties>
</file>